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E8" w:rsidRPr="004324E8" w:rsidRDefault="004324E8" w:rsidP="004324E8">
      <w:pPr>
        <w:jc w:val="center"/>
        <w:rPr>
          <w:i/>
        </w:rPr>
      </w:pPr>
      <w:r w:rsidRPr="004324E8">
        <w:rPr>
          <w:i/>
        </w:rPr>
        <w:t xml:space="preserve">Министерство здравоохранения </w:t>
      </w:r>
    </w:p>
    <w:p w:rsidR="004324E8" w:rsidRPr="004324E8" w:rsidRDefault="004324E8" w:rsidP="004324E8">
      <w:pPr>
        <w:jc w:val="center"/>
        <w:rPr>
          <w:i/>
        </w:rPr>
      </w:pPr>
      <w:r w:rsidRPr="004324E8">
        <w:rPr>
          <w:i/>
        </w:rPr>
        <w:t>Тульской области</w:t>
      </w:r>
    </w:p>
    <w:p w:rsidR="004324E8" w:rsidRPr="004324E8" w:rsidRDefault="004324E8" w:rsidP="004324E8">
      <w:pPr>
        <w:jc w:val="center"/>
        <w:rPr>
          <w:i/>
        </w:rPr>
      </w:pPr>
    </w:p>
    <w:p w:rsidR="004324E8" w:rsidRPr="004324E8" w:rsidRDefault="004324E8" w:rsidP="004324E8">
      <w:pPr>
        <w:jc w:val="center"/>
        <w:rPr>
          <w:i/>
        </w:rPr>
      </w:pPr>
      <w:r w:rsidRPr="004324E8">
        <w:rPr>
          <w:i/>
        </w:rPr>
        <w:t xml:space="preserve">ГУЗ «Тульский областной центр медицинской профилактики и реабилитации </w:t>
      </w:r>
    </w:p>
    <w:p w:rsidR="004324E8" w:rsidRPr="004324E8" w:rsidRDefault="004324E8" w:rsidP="004324E8">
      <w:pPr>
        <w:jc w:val="center"/>
        <w:rPr>
          <w:i/>
        </w:rPr>
      </w:pPr>
      <w:r w:rsidRPr="004324E8">
        <w:rPr>
          <w:i/>
        </w:rPr>
        <w:t xml:space="preserve">им. </w:t>
      </w:r>
      <w:proofErr w:type="spellStart"/>
      <w:r w:rsidRPr="004324E8">
        <w:rPr>
          <w:i/>
        </w:rPr>
        <w:t>Я.С.Стечкина</w:t>
      </w:r>
      <w:proofErr w:type="spellEnd"/>
      <w:r w:rsidRPr="004324E8">
        <w:rPr>
          <w:i/>
        </w:rPr>
        <w:t>»</w:t>
      </w:r>
    </w:p>
    <w:p w:rsidR="004324E8" w:rsidRPr="004324E8" w:rsidRDefault="004324E8" w:rsidP="004324E8">
      <w:pPr>
        <w:jc w:val="center"/>
        <w:rPr>
          <w:i/>
        </w:rPr>
      </w:pPr>
    </w:p>
    <w:p w:rsidR="004324E8" w:rsidRPr="004324E8" w:rsidRDefault="004324E8" w:rsidP="004324E8">
      <w:pPr>
        <w:jc w:val="center"/>
        <w:rPr>
          <w:i/>
        </w:rPr>
      </w:pPr>
    </w:p>
    <w:p w:rsidR="004324E8" w:rsidRPr="004324E8" w:rsidRDefault="004324E8" w:rsidP="004324E8">
      <w:pPr>
        <w:jc w:val="center"/>
        <w:rPr>
          <w:b/>
          <w:i/>
          <w:sz w:val="32"/>
          <w:szCs w:val="32"/>
        </w:rPr>
      </w:pPr>
      <w:r w:rsidRPr="004324E8">
        <w:rPr>
          <w:b/>
          <w:i/>
          <w:sz w:val="32"/>
          <w:szCs w:val="32"/>
        </w:rPr>
        <w:t>4 февраля 2018 года</w:t>
      </w:r>
    </w:p>
    <w:p w:rsidR="004324E8" w:rsidRPr="004324E8" w:rsidRDefault="004324E8" w:rsidP="004324E8">
      <w:pPr>
        <w:jc w:val="center"/>
        <w:rPr>
          <w:b/>
          <w:i/>
        </w:rPr>
      </w:pPr>
    </w:p>
    <w:p w:rsidR="004324E8" w:rsidRPr="004324E8" w:rsidRDefault="004324E8" w:rsidP="004324E8">
      <w:pPr>
        <w:jc w:val="center"/>
        <w:rPr>
          <w:b/>
          <w:i/>
          <w:noProof/>
          <w:lang w:eastAsia="ru-RU"/>
        </w:rPr>
      </w:pPr>
      <w:r w:rsidRPr="004324E8">
        <w:rPr>
          <w:b/>
          <w:i/>
          <w:noProof/>
          <w:lang w:eastAsia="ru-RU"/>
        </w:rPr>
        <w:drawing>
          <wp:inline distT="0" distB="0" distL="0" distR="0">
            <wp:extent cx="5288748" cy="4436533"/>
            <wp:effectExtent l="0" t="0" r="7620" b="2540"/>
            <wp:docPr id="1" name="Рисунок 1" descr="http://post.kards.qip.ru/images/postcard/1d/a2/947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post.kards.qip.ru/images/postcard/1d/a2/94786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44" cy="445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E8" w:rsidRPr="004324E8" w:rsidRDefault="004324E8" w:rsidP="004324E8">
      <w:pPr>
        <w:jc w:val="center"/>
        <w:rPr>
          <w:b/>
          <w:i/>
        </w:rPr>
      </w:pPr>
    </w:p>
    <w:p w:rsidR="004324E8" w:rsidRPr="004324E8" w:rsidRDefault="004324E8" w:rsidP="004324E8">
      <w:pPr>
        <w:jc w:val="center"/>
        <w:rPr>
          <w:b/>
          <w:i/>
          <w:sz w:val="36"/>
          <w:szCs w:val="36"/>
        </w:rPr>
      </w:pPr>
      <w:r w:rsidRPr="004324E8">
        <w:rPr>
          <w:b/>
          <w:i/>
          <w:sz w:val="36"/>
          <w:szCs w:val="36"/>
        </w:rPr>
        <w:t>«Мы можем, я смогу!» -</w:t>
      </w:r>
    </w:p>
    <w:p w:rsidR="004324E8" w:rsidRPr="004324E8" w:rsidRDefault="004324E8" w:rsidP="004324E8">
      <w:pPr>
        <w:jc w:val="center"/>
        <w:rPr>
          <w:b/>
          <w:i/>
        </w:rPr>
      </w:pPr>
      <w:r w:rsidRPr="004324E8">
        <w:rPr>
          <w:b/>
          <w:i/>
          <w:sz w:val="36"/>
          <w:szCs w:val="36"/>
        </w:rPr>
        <w:t xml:space="preserve"> девиз Всемирного дня борьбы с раком</w:t>
      </w:r>
      <w:r w:rsidRPr="004324E8">
        <w:rPr>
          <w:b/>
          <w:i/>
        </w:rPr>
        <w:t xml:space="preserve"> </w:t>
      </w:r>
    </w:p>
    <w:p w:rsidR="004324E8" w:rsidRPr="004324E8" w:rsidRDefault="004324E8" w:rsidP="004324E8">
      <w:pPr>
        <w:jc w:val="center"/>
        <w:rPr>
          <w:b/>
          <w:i/>
        </w:rPr>
      </w:pPr>
    </w:p>
    <w:p w:rsidR="004324E8" w:rsidRPr="004324E8" w:rsidRDefault="004324E8" w:rsidP="004324E8">
      <w:pPr>
        <w:jc w:val="center"/>
        <w:rPr>
          <w:b/>
          <w:i/>
        </w:rPr>
      </w:pPr>
    </w:p>
    <w:p w:rsidR="004324E8" w:rsidRDefault="004324E8" w:rsidP="004324E8">
      <w:pPr>
        <w:jc w:val="center"/>
        <w:rPr>
          <w:b/>
          <w:i/>
        </w:rPr>
      </w:pPr>
    </w:p>
    <w:p w:rsidR="004324E8" w:rsidRDefault="004324E8" w:rsidP="004324E8">
      <w:pPr>
        <w:jc w:val="center"/>
        <w:rPr>
          <w:b/>
          <w:i/>
        </w:rPr>
      </w:pPr>
    </w:p>
    <w:p w:rsidR="004324E8" w:rsidRDefault="004324E8" w:rsidP="004324E8">
      <w:pPr>
        <w:jc w:val="center"/>
        <w:rPr>
          <w:b/>
          <w:i/>
        </w:rPr>
      </w:pPr>
    </w:p>
    <w:p w:rsidR="006E031A" w:rsidRDefault="004324E8" w:rsidP="004324E8">
      <w:pPr>
        <w:jc w:val="center"/>
        <w:rPr>
          <w:b/>
          <w:i/>
        </w:rPr>
      </w:pPr>
      <w:r w:rsidRPr="004324E8">
        <w:rPr>
          <w:b/>
          <w:i/>
        </w:rPr>
        <w:t>г. Тула, 2018г.</w:t>
      </w:r>
    </w:p>
    <w:p w:rsidR="004324E8" w:rsidRDefault="004324E8" w:rsidP="004324E8">
      <w:pPr>
        <w:jc w:val="center"/>
        <w:rPr>
          <w:b/>
          <w:i/>
        </w:rPr>
      </w:pPr>
    </w:p>
    <w:p w:rsidR="004324E8" w:rsidRDefault="004324E8" w:rsidP="004324E8">
      <w:pPr>
        <w:jc w:val="center"/>
        <w:rPr>
          <w:b/>
          <w:i/>
        </w:rPr>
      </w:pPr>
    </w:p>
    <w:p w:rsidR="004324E8" w:rsidRDefault="004324E8" w:rsidP="004324E8">
      <w:pPr>
        <w:jc w:val="center"/>
        <w:rPr>
          <w:b/>
          <w:i/>
        </w:rPr>
      </w:pPr>
    </w:p>
    <w:p w:rsidR="004324E8" w:rsidRPr="00353E8F" w:rsidRDefault="004324E8" w:rsidP="004324E8">
      <w:pPr>
        <w:ind w:firstLine="567"/>
        <w:jc w:val="both"/>
        <w:rPr>
          <w:b/>
          <w:i/>
        </w:rPr>
      </w:pPr>
      <w:r w:rsidRPr="008B29F0">
        <w:lastRenderedPageBreak/>
        <w:t xml:space="preserve">Согласно данным Всемирной организации здравоохранения </w:t>
      </w:r>
      <w:r>
        <w:t>(</w:t>
      </w:r>
      <w:hyperlink r:id="rId6" w:tgtFrame="_blank" w:history="1">
        <w:r w:rsidRPr="005F1697">
          <w:rPr>
            <w:rStyle w:val="a3"/>
          </w:rPr>
          <w:t>ВОЗ</w:t>
        </w:r>
      </w:hyperlink>
      <w:r>
        <w:t>)</w:t>
      </w:r>
      <w:r w:rsidRPr="008B29F0">
        <w:t xml:space="preserve">, количество людей с </w:t>
      </w:r>
      <w:r w:rsidRPr="00353E8F">
        <w:t>диагностированными онкологическими заболеваниями в мире постоянно растет. Только за последние 10 лет заболеваемость раком выросла на 33 %.</w:t>
      </w:r>
    </w:p>
    <w:p w:rsidR="004324E8" w:rsidRPr="00353E8F" w:rsidRDefault="004324E8" w:rsidP="004324E8">
      <w:pPr>
        <w:ind w:firstLine="567"/>
        <w:jc w:val="both"/>
      </w:pPr>
      <w:r w:rsidRPr="00353E8F">
        <w:t>Ежегодно жертвами рака становятся каждый третий мужчина и каждая четвертая женщина. Эта болезнь в большинстве стран является одной из главных причин смерти после заболеваний сердца и сосудов.</w:t>
      </w:r>
    </w:p>
    <w:p w:rsidR="004324E8" w:rsidRPr="00353E8F" w:rsidRDefault="004324E8" w:rsidP="004324E8">
      <w:pPr>
        <w:ind w:firstLine="567"/>
        <w:jc w:val="both"/>
      </w:pPr>
      <w:r w:rsidRPr="00353E8F">
        <w:t xml:space="preserve">Мужчин, как правило, поражает рак простаты, легких, трахей и бронхов. Женщины чаще страдают от рака молочных желез, а дети становятся жертвами лейкемии, различных видов неоплазий, </w:t>
      </w:r>
      <w:proofErr w:type="spellStart"/>
      <w:r w:rsidRPr="00353E8F">
        <w:t>лимфомы</w:t>
      </w:r>
      <w:proofErr w:type="spellEnd"/>
      <w:r w:rsidRPr="00353E8F">
        <w:t>, злокачественных опухолей</w:t>
      </w:r>
      <w:r w:rsidRPr="00353E8F">
        <w:rPr>
          <w:sz w:val="24"/>
          <w:szCs w:val="24"/>
        </w:rPr>
        <w:t xml:space="preserve"> </w:t>
      </w:r>
      <w:r w:rsidRPr="00353E8F">
        <w:t>мозга</w:t>
      </w:r>
      <w:r w:rsidRPr="00353E8F">
        <w:rPr>
          <w:sz w:val="24"/>
          <w:szCs w:val="24"/>
        </w:rPr>
        <w:t xml:space="preserve"> </w:t>
      </w:r>
      <w:r w:rsidRPr="00353E8F">
        <w:t xml:space="preserve">и других видов опухолей, связанных с нервной системой. </w:t>
      </w:r>
    </w:p>
    <w:p w:rsidR="004324E8" w:rsidRPr="00353E8F" w:rsidRDefault="004324E8" w:rsidP="004324E8">
      <w:pPr>
        <w:ind w:firstLine="709"/>
        <w:jc w:val="both"/>
      </w:pPr>
      <w:r w:rsidRPr="00353E8F">
        <w:t>В России различными видами рака болеют около 3 млн. человек, причем их количество за минувшее десятилетие выросло на 18 % и каждый год увеличивается примерно на 500 тысяч.</w:t>
      </w:r>
    </w:p>
    <w:p w:rsidR="004324E8" w:rsidRPr="00353E8F" w:rsidRDefault="004324E8" w:rsidP="004324E8">
      <w:pPr>
        <w:ind w:firstLine="567"/>
        <w:jc w:val="both"/>
      </w:pPr>
      <w:r w:rsidRPr="00353E8F">
        <w:rPr>
          <w:rFonts w:eastAsia="Calibri"/>
        </w:rPr>
        <w:t>В Тульской области заболеваемость злокачественными новообразованиями остается на стабильно высоком уровне и превышает</w:t>
      </w:r>
      <w:r w:rsidRPr="004324E8">
        <w:rPr>
          <w:rFonts w:eastAsia="Calibri"/>
        </w:rPr>
        <w:t xml:space="preserve"> </w:t>
      </w:r>
      <w:r w:rsidRPr="00353E8F">
        <w:rPr>
          <w:rFonts w:eastAsia="Calibri"/>
        </w:rPr>
        <w:t>показатели по Российской Федерации и Центральному федеральному округу.</w:t>
      </w:r>
      <w:r w:rsidRPr="00353E8F">
        <w:t xml:space="preserve"> Ежегодно в регионе регистрируется около 6 тысяч вновь выявленных случаев заболевания.</w:t>
      </w:r>
    </w:p>
    <w:p w:rsidR="004324E8" w:rsidRPr="00353E8F" w:rsidRDefault="004324E8" w:rsidP="004324E8">
      <w:pPr>
        <w:ind w:firstLine="567"/>
        <w:jc w:val="both"/>
      </w:pPr>
      <w:r w:rsidRPr="00353E8F">
        <w:t>В 2016</w:t>
      </w:r>
      <w:r>
        <w:t xml:space="preserve"> </w:t>
      </w:r>
      <w:r w:rsidRPr="00353E8F">
        <w:t>год</w:t>
      </w:r>
      <w:r>
        <w:t xml:space="preserve">у </w:t>
      </w:r>
      <w:r w:rsidRPr="00353E8F">
        <w:t xml:space="preserve">Всемирный день борьбы против рака проходит под лозунгом </w:t>
      </w:r>
      <w:r w:rsidRPr="00353E8F">
        <w:rPr>
          <w:b/>
        </w:rPr>
        <w:t>«Мы можем. Я могу»</w:t>
      </w:r>
      <w:r w:rsidRPr="00353E8F">
        <w:t>, призывая каждого из нас задуматься о том, что мы можем вместе и каждый из нас в отдельности, сделать для борьбы с этим опасным заболеванием.</w:t>
      </w:r>
    </w:p>
    <w:p w:rsidR="004324E8" w:rsidRPr="00353E8F" w:rsidRDefault="004324E8" w:rsidP="004324E8">
      <w:pPr>
        <w:jc w:val="center"/>
      </w:pPr>
    </w:p>
    <w:p w:rsidR="004324E8" w:rsidRPr="00353E8F" w:rsidRDefault="004324E8" w:rsidP="004324E8">
      <w:pPr>
        <w:jc w:val="center"/>
        <w:rPr>
          <w:b/>
          <w:i/>
        </w:rPr>
      </w:pPr>
      <w:r w:rsidRPr="00353E8F">
        <w:rPr>
          <w:b/>
          <w:i/>
        </w:rPr>
        <w:t xml:space="preserve">Что </w:t>
      </w:r>
      <w:proofErr w:type="gramStart"/>
      <w:r w:rsidRPr="00353E8F">
        <w:rPr>
          <w:b/>
          <w:i/>
        </w:rPr>
        <w:t>Мы</w:t>
      </w:r>
      <w:proofErr w:type="gramEnd"/>
      <w:r w:rsidRPr="00353E8F">
        <w:rPr>
          <w:b/>
          <w:i/>
        </w:rPr>
        <w:t xml:space="preserve"> можем сделать вместе </w:t>
      </w:r>
    </w:p>
    <w:p w:rsidR="004324E8" w:rsidRPr="00353E8F" w:rsidRDefault="004324E8" w:rsidP="004324E8">
      <w:pPr>
        <w:jc w:val="center"/>
        <w:rPr>
          <w:b/>
          <w:i/>
        </w:rPr>
      </w:pPr>
      <w:r w:rsidRPr="00353E8F">
        <w:rPr>
          <w:b/>
          <w:i/>
        </w:rPr>
        <w:t>для борьбы против рака:</w:t>
      </w:r>
    </w:p>
    <w:p w:rsidR="004324E8" w:rsidRPr="00353E8F" w:rsidRDefault="004324E8" w:rsidP="004324E8">
      <w:pPr>
        <w:jc w:val="center"/>
      </w:pPr>
    </w:p>
    <w:p w:rsidR="004324E8" w:rsidRDefault="004324E8" w:rsidP="004324E8">
      <w:pPr>
        <w:numPr>
          <w:ilvl w:val="0"/>
          <w:numId w:val="1"/>
        </w:numPr>
        <w:ind w:left="0" w:firstLine="567"/>
        <w:jc w:val="both"/>
      </w:pPr>
      <w:r w:rsidRPr="00353E8F">
        <w:t>Побудить к действию для</w:t>
      </w:r>
      <w:r>
        <w:t xml:space="preserve"> </w:t>
      </w:r>
      <w:r w:rsidRPr="00353E8F">
        <w:t>принятия ответственных</w:t>
      </w:r>
      <w:r>
        <w:t xml:space="preserve"> </w:t>
      </w:r>
      <w:r w:rsidRPr="00353E8F">
        <w:t>мер</w:t>
      </w:r>
      <w:r>
        <w:t>.</w:t>
      </w:r>
    </w:p>
    <w:p w:rsidR="004324E8" w:rsidRPr="00353E8F" w:rsidRDefault="004324E8" w:rsidP="004324E8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 w:rsidRPr="00353E8F">
        <w:t>Обучать граждан всех возрастов аспектам</w:t>
      </w:r>
      <w:r>
        <w:t xml:space="preserve"> </w:t>
      </w:r>
      <w:r w:rsidRPr="00353E8F">
        <w:t>здорового образа жизни.</w:t>
      </w:r>
    </w:p>
    <w:p w:rsidR="004324E8" w:rsidRPr="00353E8F" w:rsidRDefault="004324E8" w:rsidP="004324E8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 w:rsidRPr="00353E8F">
        <w:t>Заботиться об охране окружающей среды, не загрязнять мусором и отходами</w:t>
      </w:r>
      <w:r>
        <w:t xml:space="preserve"> </w:t>
      </w:r>
      <w:r w:rsidRPr="00353E8F">
        <w:t>населенные пункты.</w:t>
      </w:r>
    </w:p>
    <w:p w:rsidR="004324E8" w:rsidRPr="00353E8F" w:rsidRDefault="004324E8" w:rsidP="004324E8">
      <w:pPr>
        <w:numPr>
          <w:ilvl w:val="0"/>
          <w:numId w:val="1"/>
        </w:numPr>
        <w:ind w:left="0" w:firstLine="567"/>
        <w:jc w:val="both"/>
        <w:rPr>
          <w:b/>
          <w:i/>
        </w:rPr>
      </w:pPr>
      <w:r w:rsidRPr="00353E8F">
        <w:t>Создавать здоровые территории,</w:t>
      </w:r>
      <w:r>
        <w:t xml:space="preserve"> например, </w:t>
      </w:r>
      <w:r w:rsidRPr="00353E8F">
        <w:t>как Ц</w:t>
      </w:r>
      <w:r>
        <w:t xml:space="preserve">ентральный парк культуры и отдыха в городе </w:t>
      </w:r>
      <w:r w:rsidRPr="00353E8F">
        <w:t>Туле</w:t>
      </w:r>
      <w:r>
        <w:t xml:space="preserve">, получивший название </w:t>
      </w:r>
      <w:r w:rsidRPr="00353E8F">
        <w:t>«Территория, свободная от табачного дыма», создавать</w:t>
      </w:r>
      <w:r>
        <w:t xml:space="preserve"> </w:t>
      </w:r>
      <w:r w:rsidRPr="00353E8F">
        <w:t>здоровые города и поселки.</w:t>
      </w:r>
    </w:p>
    <w:p w:rsidR="004324E8" w:rsidRDefault="004324E8" w:rsidP="004324E8">
      <w:pPr>
        <w:jc w:val="center"/>
        <w:rPr>
          <w:b/>
          <w:i/>
        </w:rPr>
      </w:pPr>
    </w:p>
    <w:p w:rsidR="004324E8" w:rsidRPr="00353E8F" w:rsidRDefault="004324E8" w:rsidP="004324E8">
      <w:pPr>
        <w:jc w:val="center"/>
        <w:rPr>
          <w:b/>
          <w:i/>
        </w:rPr>
      </w:pPr>
      <w:r w:rsidRPr="00353E8F">
        <w:rPr>
          <w:b/>
          <w:i/>
        </w:rPr>
        <w:t xml:space="preserve">Что лично </w:t>
      </w:r>
      <w:proofErr w:type="gramStart"/>
      <w:r w:rsidRPr="00353E8F">
        <w:rPr>
          <w:b/>
          <w:i/>
        </w:rPr>
        <w:t>Я</w:t>
      </w:r>
      <w:proofErr w:type="gramEnd"/>
      <w:r w:rsidRPr="00353E8F">
        <w:rPr>
          <w:b/>
          <w:i/>
        </w:rPr>
        <w:t xml:space="preserve"> могу сделать для борьбы </w:t>
      </w:r>
    </w:p>
    <w:p w:rsidR="004324E8" w:rsidRPr="00353E8F" w:rsidRDefault="004324E8" w:rsidP="004324E8">
      <w:pPr>
        <w:jc w:val="center"/>
        <w:rPr>
          <w:b/>
          <w:i/>
        </w:rPr>
      </w:pPr>
      <w:r w:rsidRPr="00353E8F">
        <w:rPr>
          <w:b/>
          <w:i/>
        </w:rPr>
        <w:t>против рака:</w:t>
      </w:r>
    </w:p>
    <w:p w:rsidR="004324E8" w:rsidRPr="00353E8F" w:rsidRDefault="004324E8" w:rsidP="004324E8">
      <w:pPr>
        <w:numPr>
          <w:ilvl w:val="0"/>
          <w:numId w:val="3"/>
        </w:numPr>
        <w:ind w:left="0" w:firstLine="567"/>
        <w:jc w:val="both"/>
      </w:pPr>
      <w:r w:rsidRPr="00353E8F">
        <w:t>Осознать, что здоровый образ жизни способствует улучшению состояния здоровья, увеличению продолжительности и повышению качества жизни.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t>Сделать выбор в сторону здорового образа жизни.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t>Своевременно проходить медицинские обследования и постоянно следить за состоянием своего здоровья и здоровья своих близких.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t>Радоваться каждому прожитому дню.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t>Любить и быть любимыми.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lastRenderedPageBreak/>
        <w:t>Оказывать помощь и поддержку тем, кто особенно в них нуждается.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t>При необходимости</w:t>
      </w:r>
      <w:r>
        <w:t>,</w:t>
      </w:r>
      <w:r w:rsidRPr="00353E8F">
        <w:t xml:space="preserve"> не стесняться самому обращаться за помощью к другим людям.</w:t>
      </w:r>
    </w:p>
    <w:p w:rsidR="004324E8" w:rsidRPr="00353E8F" w:rsidRDefault="004324E8" w:rsidP="004324E8">
      <w:pPr>
        <w:numPr>
          <w:ilvl w:val="0"/>
          <w:numId w:val="2"/>
        </w:numPr>
        <w:ind w:left="0" w:firstLine="567"/>
        <w:jc w:val="both"/>
      </w:pPr>
      <w:r w:rsidRPr="00353E8F">
        <w:t>Сделать так, чтобы твое мнение и голос были услышаны другими людьми.</w:t>
      </w:r>
    </w:p>
    <w:p w:rsidR="004324E8" w:rsidRPr="00353E8F" w:rsidRDefault="004324E8" w:rsidP="004324E8">
      <w:pPr>
        <w:ind w:firstLine="567"/>
        <w:jc w:val="both"/>
      </w:pPr>
      <w:r w:rsidRPr="00353E8F">
        <w:t>Это и многое другое может помочь в борьбе против рака, сделать так, чтобы профилактика и лечение стали как можно более эффективными и позволили</w:t>
      </w:r>
      <w:r>
        <w:t xml:space="preserve"> </w:t>
      </w:r>
      <w:r w:rsidRPr="00353E8F">
        <w:t>изменить существующее положение дел в отношении заболеваемости и смертности наших граждан</w:t>
      </w:r>
      <w:r>
        <w:t xml:space="preserve"> от </w:t>
      </w:r>
      <w:proofErr w:type="spellStart"/>
      <w:r>
        <w:t>онкозаболеваний</w:t>
      </w:r>
      <w:proofErr w:type="spellEnd"/>
      <w:r w:rsidRPr="00353E8F">
        <w:t>.</w:t>
      </w:r>
    </w:p>
    <w:p w:rsidR="004324E8" w:rsidRDefault="004324E8" w:rsidP="004324E8">
      <w:pPr>
        <w:pStyle w:val="a4"/>
        <w:ind w:firstLine="284"/>
        <w:jc w:val="both"/>
        <w:rPr>
          <w:sz w:val="28"/>
          <w:szCs w:val="28"/>
        </w:rPr>
      </w:pPr>
      <w:r w:rsidRPr="00D804B9">
        <w:rPr>
          <w:sz w:val="28"/>
          <w:szCs w:val="28"/>
        </w:rPr>
        <w:t xml:space="preserve">Онкологи рекомендуют всем мужчинам и женщинам даже при отсутствии каких-либо симптомов и признаков заболевания </w:t>
      </w:r>
      <w:r w:rsidRPr="00D804B9">
        <w:rPr>
          <w:b/>
          <w:sz w:val="28"/>
          <w:szCs w:val="28"/>
        </w:rPr>
        <w:t xml:space="preserve">своевременно проходить диспансеризацию и профилактические медицинские осмотры, </w:t>
      </w:r>
      <w:r w:rsidRPr="00D804B9">
        <w:rPr>
          <w:sz w:val="28"/>
          <w:szCs w:val="28"/>
        </w:rPr>
        <w:t>которые</w:t>
      </w:r>
      <w:r w:rsidRPr="00D804B9">
        <w:rPr>
          <w:b/>
          <w:sz w:val="28"/>
          <w:szCs w:val="28"/>
        </w:rPr>
        <w:t xml:space="preserve"> </w:t>
      </w:r>
      <w:r w:rsidRPr="00D804B9">
        <w:rPr>
          <w:sz w:val="28"/>
          <w:szCs w:val="28"/>
        </w:rPr>
        <w:t xml:space="preserve">включают определенные методы исследования по выявлению наиболее распространенных видов </w:t>
      </w:r>
      <w:proofErr w:type="spellStart"/>
      <w:r w:rsidRPr="00D804B9">
        <w:rPr>
          <w:sz w:val="28"/>
          <w:szCs w:val="28"/>
        </w:rPr>
        <w:t>онкозаболеваний</w:t>
      </w:r>
      <w:proofErr w:type="spellEnd"/>
      <w:r w:rsidRPr="00D804B9">
        <w:rPr>
          <w:sz w:val="28"/>
          <w:szCs w:val="28"/>
        </w:rPr>
        <w:t xml:space="preserve"> на ранних стадиях.</w:t>
      </w:r>
    </w:p>
    <w:p w:rsidR="004324E8" w:rsidRPr="00D804B9" w:rsidRDefault="004324E8" w:rsidP="004324E8">
      <w:pPr>
        <w:pStyle w:val="a4"/>
        <w:ind w:firstLine="284"/>
        <w:jc w:val="both"/>
        <w:rPr>
          <w:sz w:val="28"/>
          <w:szCs w:val="28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36"/>
      </w:tblGrid>
      <w:tr w:rsidR="004324E8" w:rsidRPr="0080445B" w:rsidTr="004324E8">
        <w:trPr>
          <w:trHeight w:val="337"/>
        </w:trPr>
        <w:tc>
          <w:tcPr>
            <w:tcW w:w="4390" w:type="dxa"/>
          </w:tcPr>
          <w:p w:rsidR="004324E8" w:rsidRPr="00D804B9" w:rsidRDefault="004324E8" w:rsidP="00F7407D">
            <w:pPr>
              <w:pStyle w:val="a4"/>
              <w:jc w:val="center"/>
              <w:rPr>
                <w:b/>
                <w:sz w:val="28"/>
                <w:szCs w:val="28"/>
                <w:lang w:eastAsia="ar-SA"/>
              </w:rPr>
            </w:pPr>
            <w:r w:rsidRPr="00D804B9">
              <w:rPr>
                <w:b/>
                <w:sz w:val="28"/>
                <w:szCs w:val="28"/>
                <w:lang w:eastAsia="ar-SA"/>
              </w:rPr>
              <w:t>Для мужчин</w:t>
            </w:r>
          </w:p>
        </w:tc>
        <w:tc>
          <w:tcPr>
            <w:tcW w:w="4936" w:type="dxa"/>
          </w:tcPr>
          <w:p w:rsidR="004324E8" w:rsidRPr="00D804B9" w:rsidRDefault="004324E8" w:rsidP="00F7407D">
            <w:pPr>
              <w:pStyle w:val="a4"/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804B9">
              <w:rPr>
                <w:b/>
                <w:sz w:val="28"/>
                <w:szCs w:val="28"/>
                <w:lang w:eastAsia="ar-SA"/>
              </w:rPr>
              <w:t>Для женщин</w:t>
            </w:r>
          </w:p>
        </w:tc>
      </w:tr>
      <w:tr w:rsidR="004324E8" w:rsidRPr="0080445B" w:rsidTr="004324E8">
        <w:trPr>
          <w:trHeight w:val="1218"/>
        </w:trPr>
        <w:tc>
          <w:tcPr>
            <w:tcW w:w="4390" w:type="dxa"/>
          </w:tcPr>
          <w:p w:rsidR="004324E8" w:rsidRPr="00D804B9" w:rsidRDefault="004324E8" w:rsidP="004324E8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804B9">
              <w:rPr>
                <w:sz w:val="28"/>
                <w:szCs w:val="28"/>
                <w:lang w:eastAsia="ar-SA"/>
              </w:rPr>
              <w:t>Определение простат</w:t>
            </w:r>
            <w:r w:rsidRPr="004324E8">
              <w:rPr>
                <w:sz w:val="28"/>
                <w:szCs w:val="28"/>
                <w:lang w:eastAsia="ar-SA"/>
              </w:rPr>
              <w:t xml:space="preserve"> </w:t>
            </w:r>
            <w:r w:rsidRPr="00D804B9">
              <w:rPr>
                <w:sz w:val="28"/>
                <w:szCs w:val="28"/>
                <w:lang w:eastAsia="ar-SA"/>
              </w:rPr>
              <w:t>-</w:t>
            </w:r>
            <w:r w:rsidRPr="004324E8">
              <w:rPr>
                <w:sz w:val="28"/>
                <w:szCs w:val="28"/>
                <w:lang w:eastAsia="ar-SA"/>
              </w:rPr>
              <w:t xml:space="preserve"> </w:t>
            </w:r>
            <w:r w:rsidRPr="00D804B9">
              <w:rPr>
                <w:sz w:val="28"/>
                <w:szCs w:val="28"/>
                <w:lang w:eastAsia="ar-SA"/>
              </w:rPr>
              <w:t>специфического антигена в крови (ПСА) в возрасте 45</w:t>
            </w:r>
            <w:r>
              <w:rPr>
                <w:sz w:val="28"/>
                <w:szCs w:val="28"/>
                <w:lang w:eastAsia="ar-SA"/>
              </w:rPr>
              <w:t xml:space="preserve"> лет</w:t>
            </w:r>
            <w:r w:rsidRPr="00D804B9">
              <w:rPr>
                <w:sz w:val="28"/>
                <w:szCs w:val="28"/>
                <w:lang w:eastAsia="ar-SA"/>
              </w:rPr>
              <w:t xml:space="preserve"> и 51 год</w:t>
            </w:r>
            <w:r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936" w:type="dxa"/>
          </w:tcPr>
          <w:p w:rsidR="004324E8" w:rsidRPr="00D804B9" w:rsidRDefault="004324E8" w:rsidP="004324E8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804B9">
              <w:rPr>
                <w:sz w:val="28"/>
                <w:szCs w:val="28"/>
                <w:lang w:eastAsia="ar-SA"/>
              </w:rPr>
              <w:t>Проведение маммографии в возрасте от 39 до 48 лет 1 раз в три года и в возрасте от 50 до 70 лет 1 раз в два года</w:t>
            </w:r>
          </w:p>
        </w:tc>
      </w:tr>
      <w:tr w:rsidR="004324E8" w:rsidRPr="0080445B" w:rsidTr="004324E8">
        <w:trPr>
          <w:trHeight w:val="1122"/>
        </w:trPr>
        <w:tc>
          <w:tcPr>
            <w:tcW w:w="4390" w:type="dxa"/>
          </w:tcPr>
          <w:p w:rsidR="004324E8" w:rsidRPr="00D804B9" w:rsidRDefault="004324E8" w:rsidP="00F7407D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804B9">
              <w:rPr>
                <w:sz w:val="28"/>
                <w:szCs w:val="28"/>
                <w:lang w:eastAsia="ar-SA"/>
              </w:rPr>
              <w:t>Исследование кала на скрытую кровь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804B9">
              <w:rPr>
                <w:sz w:val="28"/>
                <w:szCs w:val="28"/>
                <w:lang w:eastAsia="ar-SA"/>
              </w:rPr>
              <w:t>в возрасте от 49 до 73 лет один раз в два года</w:t>
            </w:r>
          </w:p>
        </w:tc>
        <w:tc>
          <w:tcPr>
            <w:tcW w:w="4936" w:type="dxa"/>
          </w:tcPr>
          <w:p w:rsidR="004324E8" w:rsidRPr="00D804B9" w:rsidRDefault="004324E8" w:rsidP="00F7407D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D804B9">
              <w:rPr>
                <w:sz w:val="28"/>
                <w:szCs w:val="28"/>
                <w:lang w:eastAsia="ar-SA"/>
              </w:rPr>
              <w:t>Исследование кала на скрытую кровь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804B9">
              <w:rPr>
                <w:sz w:val="28"/>
                <w:szCs w:val="28"/>
                <w:lang w:eastAsia="ar-SA"/>
              </w:rPr>
              <w:t>в возрасте от 49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D804B9">
              <w:rPr>
                <w:sz w:val="28"/>
                <w:szCs w:val="28"/>
                <w:lang w:eastAsia="ar-SA"/>
              </w:rPr>
              <w:t>до 73 лет один раз в два года</w:t>
            </w:r>
          </w:p>
        </w:tc>
      </w:tr>
      <w:tr w:rsidR="004324E8" w:rsidRPr="0080445B" w:rsidTr="004324E8">
        <w:trPr>
          <w:trHeight w:val="1258"/>
        </w:trPr>
        <w:tc>
          <w:tcPr>
            <w:tcW w:w="4390" w:type="dxa"/>
          </w:tcPr>
          <w:p w:rsidR="004324E8" w:rsidRPr="00D804B9" w:rsidRDefault="004324E8" w:rsidP="00F7407D">
            <w:pPr>
              <w:pStyle w:val="a4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804B9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4936" w:type="dxa"/>
          </w:tcPr>
          <w:p w:rsidR="004324E8" w:rsidRPr="00D804B9" w:rsidRDefault="004324E8" w:rsidP="004324E8">
            <w:pPr>
              <w:pStyle w:val="a4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804B9">
              <w:rPr>
                <w:sz w:val="28"/>
                <w:szCs w:val="28"/>
                <w:lang w:eastAsia="ar-SA"/>
              </w:rPr>
              <w:t>Цитологическое исследование мазков (соскобов) с шейки матки в возрасте от 30 до 60 лет один раз в три года</w:t>
            </w:r>
          </w:p>
        </w:tc>
      </w:tr>
    </w:tbl>
    <w:p w:rsidR="004324E8" w:rsidRDefault="004324E8" w:rsidP="004324E8">
      <w:pPr>
        <w:shd w:val="clear" w:color="auto" w:fill="FFFFFF"/>
        <w:ind w:firstLine="567"/>
        <w:jc w:val="both"/>
      </w:pPr>
      <w:r w:rsidRPr="00D804B9">
        <w:t xml:space="preserve">Кроме того, для раннего выявления злокачественных опухолей и предопухолевых заболеваний визуальных локализаций (наружные половые органы, молочная железа, щитовидная железа, прямая кишка, органы полости рта, кожные покровы, периферические лимфатические узлы) </w:t>
      </w:r>
      <w:r w:rsidRPr="00760FD2">
        <w:rPr>
          <w:b/>
          <w:u w:val="single"/>
        </w:rPr>
        <w:t>необходимо ежегодно посещать смотровые кабинеты</w:t>
      </w:r>
      <w:r w:rsidRPr="00D804B9">
        <w:t xml:space="preserve"> женщин</w:t>
      </w:r>
      <w:r>
        <w:t>ам</w:t>
      </w:r>
      <w:r w:rsidRPr="00D804B9">
        <w:t xml:space="preserve"> старше 18 лет </w:t>
      </w:r>
      <w:r>
        <w:t>и</w:t>
      </w:r>
      <w:r w:rsidRPr="00D804B9">
        <w:t xml:space="preserve"> мужчин</w:t>
      </w:r>
      <w:r>
        <w:t>ам</w:t>
      </w:r>
      <w:r w:rsidRPr="00D804B9">
        <w:t xml:space="preserve"> старше 30 лет</w:t>
      </w:r>
      <w:r>
        <w:t>.</w:t>
      </w:r>
    </w:p>
    <w:p w:rsidR="004324E8" w:rsidRPr="00D804B9" w:rsidRDefault="004324E8" w:rsidP="004324E8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D804B9">
        <w:t>Мужчины и женщины один раз в два года</w:t>
      </w:r>
      <w:r>
        <w:t xml:space="preserve"> </w:t>
      </w:r>
      <w:r w:rsidRPr="00D804B9">
        <w:t xml:space="preserve">должны </w:t>
      </w:r>
      <w:r w:rsidRPr="00D804B9">
        <w:rPr>
          <w:color w:val="000000"/>
          <w:spacing w:val="1"/>
        </w:rPr>
        <w:t>проходить флюорографи</w:t>
      </w:r>
      <w:r>
        <w:rPr>
          <w:color w:val="000000"/>
          <w:spacing w:val="1"/>
        </w:rPr>
        <w:t>ю</w:t>
      </w:r>
      <w:r w:rsidRPr="00D804B9">
        <w:rPr>
          <w:color w:val="000000"/>
          <w:spacing w:val="1"/>
        </w:rPr>
        <w:t xml:space="preserve"> легких. </w:t>
      </w:r>
    </w:p>
    <w:p w:rsidR="004324E8" w:rsidRPr="00D804B9" w:rsidRDefault="004324E8" w:rsidP="004324E8">
      <w:pPr>
        <w:pStyle w:val="a4"/>
        <w:ind w:firstLine="284"/>
        <w:jc w:val="both"/>
        <w:rPr>
          <w:sz w:val="28"/>
          <w:szCs w:val="28"/>
        </w:rPr>
      </w:pPr>
    </w:p>
    <w:p w:rsidR="004324E8" w:rsidRPr="004324E8" w:rsidRDefault="004324E8" w:rsidP="004324E8">
      <w:pPr>
        <w:ind w:firstLine="708"/>
        <w:jc w:val="both"/>
      </w:pPr>
      <w:r w:rsidRPr="0013720F">
        <w:rPr>
          <w:b/>
          <w:i/>
          <w:color w:val="000000"/>
        </w:rPr>
        <w:t>Помните, что отказ от вредн</w:t>
      </w:r>
      <w:bookmarkStart w:id="0" w:name="_GoBack"/>
      <w:bookmarkEnd w:id="0"/>
      <w:r w:rsidRPr="0013720F">
        <w:rPr>
          <w:b/>
          <w:i/>
          <w:color w:val="000000"/>
        </w:rPr>
        <w:t xml:space="preserve">ых привычек, ведение здорового образа жизни и ежегодные обследования, направленные на </w:t>
      </w:r>
      <w:r w:rsidRPr="0013720F">
        <w:rPr>
          <w:b/>
          <w:i/>
        </w:rPr>
        <w:t>раннее выявление и своевременное лечение всех видов рака, позволят</w:t>
      </w:r>
      <w:r>
        <w:rPr>
          <w:b/>
          <w:i/>
        </w:rPr>
        <w:t xml:space="preserve"> </w:t>
      </w:r>
      <w:r w:rsidRPr="0013720F">
        <w:rPr>
          <w:b/>
          <w:i/>
        </w:rPr>
        <w:t xml:space="preserve">нам всем вместе добиться успеха в борьбе с </w:t>
      </w:r>
      <w:r>
        <w:rPr>
          <w:b/>
          <w:i/>
        </w:rPr>
        <w:t>этим опасным заболеванием!</w:t>
      </w:r>
    </w:p>
    <w:sectPr w:rsidR="004324E8" w:rsidRPr="0043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7719"/>
    <w:multiLevelType w:val="hybridMultilevel"/>
    <w:tmpl w:val="1CF07F52"/>
    <w:lvl w:ilvl="0" w:tplc="D0561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030"/>
    <w:multiLevelType w:val="hybridMultilevel"/>
    <w:tmpl w:val="A15CC304"/>
    <w:lvl w:ilvl="0" w:tplc="D056183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2F029F9"/>
    <w:multiLevelType w:val="hybridMultilevel"/>
    <w:tmpl w:val="BE321E62"/>
    <w:lvl w:ilvl="0" w:tplc="D05618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E8"/>
    <w:rsid w:val="004324E8"/>
    <w:rsid w:val="00583691"/>
    <w:rsid w:val="006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CB06-F476-4613-9D2F-56112B79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4E8"/>
    <w:rPr>
      <w:color w:val="0000FF"/>
      <w:u w:val="single"/>
    </w:rPr>
  </w:style>
  <w:style w:type="paragraph" w:styleId="a4">
    <w:name w:val="No Spacing"/>
    <w:uiPriority w:val="1"/>
    <w:qFormat/>
    <w:rsid w:val="0043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Руднев</dc:creator>
  <cp:keywords/>
  <dc:description/>
  <cp:lastModifiedBy>Сергей Руднев</cp:lastModifiedBy>
  <cp:revision>1</cp:revision>
  <dcterms:created xsi:type="dcterms:W3CDTF">2018-02-05T17:44:00Z</dcterms:created>
  <dcterms:modified xsi:type="dcterms:W3CDTF">2018-02-05T17:50:00Z</dcterms:modified>
</cp:coreProperties>
</file>